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72" w:type="dxa"/>
        <w:tblLayout w:type="fixed"/>
        <w:tblLook w:val="0000"/>
      </w:tblPr>
      <w:tblGrid>
        <w:gridCol w:w="4320"/>
        <w:gridCol w:w="1080"/>
        <w:gridCol w:w="4140"/>
      </w:tblGrid>
      <w:tr w:rsidR="007B68F8">
        <w:trPr>
          <w:trHeight w:val="1065"/>
        </w:trPr>
        <w:tc>
          <w:tcPr>
            <w:tcW w:w="4320" w:type="dxa"/>
          </w:tcPr>
          <w:p w:rsidR="007A5974" w:rsidRDefault="007A5974" w:rsidP="007A5974">
            <w:pPr>
              <w:jc w:val="center"/>
              <w:rPr>
                <w:rFonts w:ascii="SchoolBook Sakha" w:hAnsi="SchoolBook Sakha" w:cs="SchoolBook Sakha"/>
              </w:rPr>
            </w:pPr>
            <w:bookmarkStart w:id="0" w:name="_GoBack"/>
            <w:bookmarkEnd w:id="0"/>
            <w:r>
              <w:rPr>
                <w:rFonts w:ascii="SchoolBook Sakha" w:hAnsi="SchoolBook Sakha" w:cs="SchoolBook Sakha"/>
              </w:rPr>
              <w:t>З А К О Н</w:t>
            </w:r>
          </w:p>
          <w:p w:rsidR="007B68F8" w:rsidRPr="000E0E16" w:rsidRDefault="007A5974" w:rsidP="007A5974">
            <w:pPr>
              <w:jc w:val="center"/>
              <w:rPr>
                <w:rFonts w:ascii="SchoolBook Sakha" w:hAnsi="SchoolBook Sakha" w:cs="SchoolBook Sakha"/>
                <w:b/>
                <w:bCs/>
              </w:rPr>
            </w:pPr>
            <w:r>
              <w:rPr>
                <w:rFonts w:ascii="SchoolBook Sakha" w:hAnsi="SchoolBook Sakha" w:cs="SchoolBook Sakha"/>
              </w:rPr>
              <w:t xml:space="preserve">РЕСПУБЛИКИ САХА (ЯКУТИЯ)  </w:t>
            </w:r>
          </w:p>
        </w:tc>
        <w:tc>
          <w:tcPr>
            <w:tcW w:w="1080" w:type="dxa"/>
          </w:tcPr>
          <w:p w:rsidR="001369BA" w:rsidRPr="002D3579" w:rsidRDefault="004523DA" w:rsidP="008209F0">
            <w:pPr>
              <w:ind w:left="-108" w:right="-108" w:firstLine="12"/>
              <w:jc w:val="center"/>
              <w:rPr>
                <w:rFonts w:ascii="SchoolBook Sakha" w:hAnsi="SchoolBook Sakha" w:cs="SchoolBook Sakha"/>
              </w:rPr>
            </w:pPr>
            <w:r>
              <w:rPr>
                <w:rFonts w:ascii="SchoolBook Sakha" w:hAnsi="SchoolBook Sakha" w:cs="SchoolBook Sakha"/>
                <w:noProof/>
              </w:rPr>
              <w:drawing>
                <wp:inline distT="0" distB="0" distL="0" distR="0">
                  <wp:extent cx="677545" cy="677545"/>
                  <wp:effectExtent l="0" t="0" r="8255" b="8255"/>
                  <wp:docPr id="1" name="Рисунок 1" descr="ger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7A5974" w:rsidRPr="003218EA" w:rsidRDefault="007A5974" w:rsidP="007A5974">
            <w:pPr>
              <w:pStyle w:val="a4"/>
              <w:jc w:val="center"/>
              <w:rPr>
                <w:rFonts w:ascii="SchoolBook Sakha" w:hAnsi="SchoolBook Sakha" w:cs="SchoolBook Sakha"/>
              </w:rPr>
            </w:pPr>
            <w:r>
              <w:rPr>
                <w:rFonts w:ascii="SchoolBook Sakha" w:hAnsi="SchoolBook Sakha" w:cs="SchoolBook Sakha"/>
              </w:rPr>
              <w:t xml:space="preserve">                                      САХА ЈРЈСПҐҐБҐЛҐКЭТИН</w:t>
            </w:r>
          </w:p>
          <w:p w:rsidR="007B68F8" w:rsidRPr="00A80E88" w:rsidRDefault="007A5974" w:rsidP="007A5974">
            <w:pPr>
              <w:jc w:val="center"/>
              <w:rPr>
                <w:rFonts w:ascii="SchoolBook Sakha" w:hAnsi="SchoolBook Sakha" w:cs="SchoolBook Sakha"/>
              </w:rPr>
            </w:pPr>
            <w:r>
              <w:rPr>
                <w:rFonts w:ascii="SchoolBook Sakha" w:hAnsi="SchoolBook Sakha" w:cs="SchoolBook Sakha"/>
              </w:rPr>
              <w:t>С О К У О Н А</w:t>
            </w:r>
          </w:p>
        </w:tc>
      </w:tr>
    </w:tbl>
    <w:p w:rsidR="00C5792C" w:rsidRDefault="00C5792C" w:rsidP="00C5792C">
      <w:pPr>
        <w:spacing w:line="360" w:lineRule="auto"/>
        <w:ind w:firstLine="709"/>
      </w:pPr>
    </w:p>
    <w:p w:rsidR="00F916CE" w:rsidRPr="00066716" w:rsidRDefault="00F916CE" w:rsidP="00C5792C">
      <w:pPr>
        <w:spacing w:line="360" w:lineRule="auto"/>
        <w:ind w:firstLine="709"/>
      </w:pPr>
    </w:p>
    <w:p w:rsidR="00F3639F" w:rsidRDefault="00F3639F" w:rsidP="00F3639F">
      <w:pPr>
        <w:spacing w:line="360" w:lineRule="auto"/>
        <w:jc w:val="center"/>
        <w:rPr>
          <w:b/>
          <w:smallCaps/>
        </w:rPr>
      </w:pPr>
      <w:r w:rsidRPr="00F3639F">
        <w:rPr>
          <w:b/>
          <w:smallCaps/>
        </w:rPr>
        <w:t xml:space="preserve">О внесении изменения в статью 22 </w:t>
      </w:r>
    </w:p>
    <w:p w:rsidR="00F3639F" w:rsidRDefault="00F3639F" w:rsidP="00F3639F">
      <w:pPr>
        <w:spacing w:line="360" w:lineRule="auto"/>
        <w:jc w:val="center"/>
        <w:rPr>
          <w:b/>
          <w:smallCaps/>
        </w:rPr>
      </w:pPr>
      <w:r w:rsidRPr="00F3639F">
        <w:rPr>
          <w:b/>
          <w:smallCaps/>
        </w:rPr>
        <w:t xml:space="preserve">Закона Республики Саха (Якутия) «Об образовании </w:t>
      </w:r>
    </w:p>
    <w:p w:rsidR="00F3639F" w:rsidRPr="00F3639F" w:rsidRDefault="00F3639F" w:rsidP="00F3639F">
      <w:pPr>
        <w:spacing w:line="360" w:lineRule="auto"/>
        <w:jc w:val="center"/>
        <w:rPr>
          <w:b/>
          <w:smallCaps/>
        </w:rPr>
      </w:pPr>
      <w:r w:rsidRPr="00F3639F">
        <w:rPr>
          <w:b/>
          <w:smallCaps/>
        </w:rPr>
        <w:t>в Республике Саха (Якутия)»</w:t>
      </w:r>
    </w:p>
    <w:p w:rsidR="00F3639F" w:rsidRDefault="00F3639F" w:rsidP="00F3639F">
      <w:pPr>
        <w:spacing w:line="360" w:lineRule="auto"/>
        <w:ind w:firstLine="709"/>
        <w:rPr>
          <w:sz w:val="28"/>
        </w:rPr>
      </w:pPr>
    </w:p>
    <w:p w:rsidR="00F916CE" w:rsidRPr="00F3639F" w:rsidRDefault="00F916CE" w:rsidP="00F3639F">
      <w:pPr>
        <w:spacing w:line="360" w:lineRule="auto"/>
        <w:ind w:firstLine="709"/>
        <w:rPr>
          <w:sz w:val="28"/>
        </w:rPr>
      </w:pPr>
    </w:p>
    <w:p w:rsidR="00F3639F" w:rsidRPr="00F3639F" w:rsidRDefault="00F3639F" w:rsidP="00F3639F">
      <w:pPr>
        <w:spacing w:line="360" w:lineRule="auto"/>
        <w:ind w:firstLine="709"/>
        <w:contextualSpacing/>
        <w:rPr>
          <w:b/>
          <w:i/>
        </w:rPr>
      </w:pPr>
      <w:r w:rsidRPr="00F3639F">
        <w:rPr>
          <w:b/>
          <w:i/>
        </w:rPr>
        <w:t>Статья 1</w:t>
      </w:r>
    </w:p>
    <w:p w:rsidR="00F3639F" w:rsidRPr="00F3639F" w:rsidRDefault="00F3639F" w:rsidP="00F3639F">
      <w:pPr>
        <w:spacing w:line="360" w:lineRule="auto"/>
        <w:ind w:firstLine="709"/>
        <w:contextualSpacing/>
        <w:jc w:val="both"/>
      </w:pPr>
      <w:r w:rsidRPr="00F3639F">
        <w:t>Внести в статью 22 Закона Республики Саха (Якутия) от 15 декабря 2014 года    1401-З № 359-</w:t>
      </w:r>
      <w:r w:rsidRPr="00F3639F">
        <w:rPr>
          <w:lang w:val="en-US"/>
        </w:rPr>
        <w:t>V</w:t>
      </w:r>
      <w:r w:rsidRPr="00F3639F">
        <w:t xml:space="preserve"> «Об образовании в Республике Саха (Якутия)» изменение, изложив ее в следующей редакции:</w:t>
      </w:r>
    </w:p>
    <w:p w:rsidR="00F3639F" w:rsidRDefault="00F3639F" w:rsidP="00F3639F">
      <w:pPr>
        <w:spacing w:line="360" w:lineRule="auto"/>
        <w:ind w:firstLine="709"/>
        <w:contextualSpacing/>
        <w:jc w:val="both"/>
      </w:pPr>
      <w:r w:rsidRPr="00F3639F">
        <w:t xml:space="preserve">«Статья 22. Компенсация за работу по подготовке и проведению государственной </w:t>
      </w:r>
    </w:p>
    <w:p w:rsidR="00F3639F" w:rsidRDefault="00F3639F" w:rsidP="00F3639F">
      <w:pPr>
        <w:spacing w:line="360" w:lineRule="auto"/>
        <w:ind w:firstLine="709"/>
        <w:contextualSpacing/>
        <w:jc w:val="both"/>
      </w:pPr>
      <w:r>
        <w:tab/>
      </w:r>
      <w:r w:rsidRPr="00F3639F">
        <w:t xml:space="preserve">итоговой аттестации по образовательным программам основного </w:t>
      </w:r>
    </w:p>
    <w:p w:rsidR="00F3639F" w:rsidRPr="00F3639F" w:rsidRDefault="00F3639F" w:rsidP="00F3639F">
      <w:pPr>
        <w:spacing w:line="360" w:lineRule="auto"/>
        <w:ind w:firstLine="709"/>
        <w:contextualSpacing/>
        <w:jc w:val="both"/>
      </w:pPr>
      <w:r>
        <w:tab/>
      </w:r>
      <w:r w:rsidRPr="00F3639F">
        <w:t>общего и среднего общего образования</w:t>
      </w:r>
    </w:p>
    <w:p w:rsidR="00F3639F" w:rsidRPr="00F3639F" w:rsidRDefault="00F3639F" w:rsidP="00F3639F">
      <w:pPr>
        <w:spacing w:line="360" w:lineRule="auto"/>
        <w:ind w:firstLine="709"/>
        <w:contextualSpacing/>
        <w:jc w:val="both"/>
      </w:pPr>
      <w:r w:rsidRPr="00F3639F">
        <w:t xml:space="preserve">Педагогическим работникам образовательных организаций, участвующим по решению исполнительного органа государственной власти Республики Саха (Якутия), осуществляющего управление в сфере общего образования,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</w:t>
      </w:r>
      <w:r w:rsidR="00F916CE">
        <w:t xml:space="preserve">указанной </w:t>
      </w:r>
      <w:r w:rsidRPr="00F3639F">
        <w:t xml:space="preserve">государственной итоговой аттестации,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</w:t>
      </w:r>
      <w:r w:rsidR="00F916CE">
        <w:t xml:space="preserve">указанной </w:t>
      </w:r>
      <w:r w:rsidRPr="00F3639F">
        <w:t>государственной итоговой аттестации. Размер и порядок выплаты такой компенсации устанавливаются Правительством Республики Саха (Якутия) за счет бюджетных ассигнований государственного бюджета Республики Саха (Якутия), выделяемых на проведение государственной итоговой аттестации по образовательным программам основного общего и среднего общего образования.».</w:t>
      </w:r>
    </w:p>
    <w:p w:rsidR="00F3639F" w:rsidRDefault="00F3639F" w:rsidP="00F3639F">
      <w:pPr>
        <w:spacing w:line="360" w:lineRule="auto"/>
        <w:ind w:firstLine="709"/>
        <w:contextualSpacing/>
        <w:jc w:val="both"/>
      </w:pPr>
    </w:p>
    <w:p w:rsidR="00F916CE" w:rsidRDefault="00F916CE" w:rsidP="00F3639F">
      <w:pPr>
        <w:spacing w:line="360" w:lineRule="auto"/>
        <w:ind w:firstLine="709"/>
        <w:contextualSpacing/>
        <w:jc w:val="both"/>
      </w:pPr>
    </w:p>
    <w:p w:rsidR="00F916CE" w:rsidRDefault="00F916CE" w:rsidP="00F3639F">
      <w:pPr>
        <w:spacing w:line="360" w:lineRule="auto"/>
        <w:ind w:firstLine="709"/>
        <w:contextualSpacing/>
        <w:jc w:val="both"/>
      </w:pPr>
    </w:p>
    <w:p w:rsidR="00F3639F" w:rsidRPr="00F3639F" w:rsidRDefault="00F3639F" w:rsidP="00F3639F">
      <w:pPr>
        <w:spacing w:line="360" w:lineRule="auto"/>
        <w:ind w:firstLine="709"/>
        <w:contextualSpacing/>
        <w:jc w:val="both"/>
        <w:rPr>
          <w:b/>
          <w:i/>
        </w:rPr>
      </w:pPr>
      <w:r w:rsidRPr="00F3639F">
        <w:rPr>
          <w:b/>
          <w:i/>
        </w:rPr>
        <w:lastRenderedPageBreak/>
        <w:t xml:space="preserve">Статья 2 </w:t>
      </w:r>
    </w:p>
    <w:p w:rsidR="00F3639F" w:rsidRDefault="00F916CE" w:rsidP="00F3639F">
      <w:pPr>
        <w:spacing w:line="360" w:lineRule="auto"/>
        <w:ind w:firstLine="709"/>
        <w:contextualSpacing/>
        <w:jc w:val="both"/>
      </w:pPr>
      <w:r>
        <w:t>Настоящий З</w:t>
      </w:r>
      <w:r w:rsidR="00F3639F" w:rsidRPr="00F3639F">
        <w:t xml:space="preserve">акон вступает в силу с 1 января 2019 года. </w:t>
      </w:r>
    </w:p>
    <w:p w:rsidR="00F916CE" w:rsidRDefault="00F916CE" w:rsidP="00F3639F">
      <w:pPr>
        <w:spacing w:line="360" w:lineRule="auto"/>
        <w:ind w:firstLine="709"/>
        <w:contextualSpacing/>
        <w:jc w:val="both"/>
      </w:pPr>
    </w:p>
    <w:p w:rsidR="00F916CE" w:rsidRDefault="00F916CE" w:rsidP="00F3639F">
      <w:pPr>
        <w:spacing w:line="360" w:lineRule="auto"/>
        <w:ind w:firstLine="709"/>
        <w:contextualSpacing/>
        <w:jc w:val="both"/>
      </w:pPr>
    </w:p>
    <w:p w:rsidR="00F916CE" w:rsidRDefault="00F916CE" w:rsidP="00F3639F">
      <w:pPr>
        <w:spacing w:line="360" w:lineRule="auto"/>
        <w:ind w:firstLine="709"/>
        <w:contextualSpacing/>
        <w:jc w:val="both"/>
      </w:pPr>
    </w:p>
    <w:p w:rsidR="00F916CE" w:rsidRPr="00F3639F" w:rsidRDefault="00F916CE" w:rsidP="00F3639F">
      <w:pPr>
        <w:spacing w:line="360" w:lineRule="auto"/>
        <w:ind w:firstLine="709"/>
        <w:contextualSpacing/>
        <w:jc w:val="both"/>
      </w:pPr>
    </w:p>
    <w:p w:rsidR="00C5792C" w:rsidRDefault="00C5792C" w:rsidP="00C5792C">
      <w:pPr>
        <w:spacing w:line="360" w:lineRule="auto"/>
        <w:ind w:firstLine="709"/>
        <w:contextualSpacing/>
        <w:rPr>
          <w:rFonts w:eastAsia="Calibri"/>
          <w:i/>
          <w:lang w:eastAsia="en-US"/>
        </w:rPr>
      </w:pPr>
      <w:r w:rsidRPr="00066716">
        <w:rPr>
          <w:rFonts w:eastAsia="Calibri"/>
          <w:i/>
          <w:lang w:eastAsia="en-US"/>
        </w:rPr>
        <w:t xml:space="preserve">Глава Республики Саха (Якутия) </w:t>
      </w:r>
      <w:r w:rsidRPr="00066716">
        <w:rPr>
          <w:rFonts w:eastAsia="Calibri"/>
          <w:i/>
          <w:lang w:eastAsia="en-US"/>
        </w:rPr>
        <w:tab/>
      </w:r>
      <w:r w:rsidRPr="00066716">
        <w:rPr>
          <w:rFonts w:eastAsia="Calibri"/>
          <w:i/>
          <w:lang w:eastAsia="en-US"/>
        </w:rPr>
        <w:tab/>
      </w:r>
      <w:r w:rsidRPr="00066716">
        <w:rPr>
          <w:rFonts w:eastAsia="Calibri"/>
          <w:i/>
          <w:lang w:eastAsia="en-US"/>
        </w:rPr>
        <w:tab/>
      </w:r>
      <w:r w:rsidRPr="00066716">
        <w:rPr>
          <w:rFonts w:eastAsia="Calibri"/>
          <w:i/>
          <w:lang w:eastAsia="en-US"/>
        </w:rPr>
        <w:tab/>
      </w:r>
      <w:r w:rsidRPr="00066716">
        <w:rPr>
          <w:rFonts w:eastAsia="Calibri"/>
          <w:i/>
          <w:lang w:eastAsia="en-US"/>
        </w:rPr>
        <w:tab/>
      </w:r>
      <w:r w:rsidRPr="00066716">
        <w:rPr>
          <w:rFonts w:eastAsia="Calibri"/>
          <w:i/>
          <w:lang w:eastAsia="en-US"/>
        </w:rPr>
        <w:tab/>
        <w:t>А.НИКОЛАЕВ</w:t>
      </w:r>
    </w:p>
    <w:p w:rsidR="00F916CE" w:rsidRPr="00066716" w:rsidRDefault="00F916CE" w:rsidP="00C5792C">
      <w:pPr>
        <w:spacing w:line="360" w:lineRule="auto"/>
        <w:ind w:firstLine="709"/>
        <w:contextualSpacing/>
        <w:rPr>
          <w:rFonts w:eastAsia="Calibri"/>
          <w:i/>
          <w:lang w:eastAsia="en-US"/>
        </w:rPr>
      </w:pPr>
    </w:p>
    <w:p w:rsidR="00C5792C" w:rsidRPr="00066716" w:rsidRDefault="00C5792C" w:rsidP="00C5792C">
      <w:pPr>
        <w:spacing w:line="360" w:lineRule="auto"/>
        <w:ind w:firstLine="709"/>
        <w:contextualSpacing/>
        <w:jc w:val="both"/>
        <w:rPr>
          <w:rFonts w:eastAsia="Calibri"/>
          <w:i/>
          <w:lang w:eastAsia="en-US"/>
        </w:rPr>
      </w:pPr>
      <w:r w:rsidRPr="00066716">
        <w:rPr>
          <w:rFonts w:eastAsia="Calibri"/>
          <w:i/>
          <w:lang w:eastAsia="en-US"/>
        </w:rPr>
        <w:t xml:space="preserve">г.Якутск, </w:t>
      </w:r>
      <w:r w:rsidR="006111A0">
        <w:rPr>
          <w:rFonts w:eastAsia="Calibri"/>
          <w:i/>
          <w:lang w:eastAsia="en-US"/>
        </w:rPr>
        <w:t xml:space="preserve">19 </w:t>
      </w:r>
      <w:r w:rsidR="00F3639F">
        <w:rPr>
          <w:rFonts w:eastAsia="Calibri"/>
          <w:i/>
          <w:lang w:eastAsia="en-US"/>
        </w:rPr>
        <w:t>декабря 2018 года</w:t>
      </w:r>
    </w:p>
    <w:p w:rsidR="00C5792C" w:rsidRPr="00066716" w:rsidRDefault="00494533" w:rsidP="00C5792C">
      <w:pPr>
        <w:spacing w:line="360" w:lineRule="auto"/>
        <w:ind w:firstLine="709"/>
        <w:contextualSpacing/>
        <w:jc w:val="both"/>
        <w:rPr>
          <w:rFonts w:eastAsia="SimSun"/>
          <w:i/>
          <w:lang w:eastAsia="zh-CN"/>
        </w:rPr>
      </w:pPr>
      <w:r>
        <w:rPr>
          <w:rFonts w:eastAsia="Calibri"/>
          <w:i/>
          <w:lang w:eastAsia="en-US"/>
        </w:rPr>
        <w:t>2085-</w:t>
      </w:r>
      <w:r w:rsidR="00C5792C" w:rsidRPr="00066716">
        <w:rPr>
          <w:rFonts w:eastAsia="Calibri"/>
          <w:i/>
          <w:lang w:eastAsia="en-US"/>
        </w:rPr>
        <w:t xml:space="preserve">З № </w:t>
      </w:r>
      <w:r w:rsidR="00B52495">
        <w:rPr>
          <w:rFonts w:eastAsia="Calibri"/>
          <w:i/>
          <w:lang w:eastAsia="en-US"/>
        </w:rPr>
        <w:t>7</w:t>
      </w:r>
      <w:r w:rsidR="006111A0">
        <w:rPr>
          <w:rFonts w:eastAsia="Calibri"/>
          <w:i/>
          <w:lang w:eastAsia="en-US"/>
        </w:rPr>
        <w:t>9</w:t>
      </w:r>
      <w:r w:rsidR="00C5792C" w:rsidRPr="00066716">
        <w:rPr>
          <w:rFonts w:eastAsia="Calibri"/>
          <w:i/>
          <w:lang w:eastAsia="en-US"/>
        </w:rPr>
        <w:t>-</w:t>
      </w:r>
      <w:r w:rsidR="00C5792C" w:rsidRPr="00066716">
        <w:rPr>
          <w:rFonts w:eastAsia="Calibri"/>
          <w:i/>
          <w:lang w:val="en-US" w:eastAsia="en-US"/>
        </w:rPr>
        <w:t>V</w:t>
      </w:r>
      <w:r w:rsidR="00C5792C" w:rsidRPr="00066716">
        <w:rPr>
          <w:rFonts w:eastAsia="SimSun"/>
          <w:i/>
          <w:lang w:val="en-US" w:eastAsia="zh-CN"/>
        </w:rPr>
        <w:t>I</w:t>
      </w:r>
    </w:p>
    <w:p w:rsidR="00C5792C" w:rsidRDefault="00C5792C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p w:rsidR="005A734F" w:rsidRDefault="005A734F" w:rsidP="00C5792C">
      <w:pPr>
        <w:spacing w:line="360" w:lineRule="auto"/>
        <w:ind w:firstLine="709"/>
      </w:pPr>
    </w:p>
    <w:sectPr w:rsidR="005A734F" w:rsidSect="00F3639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1C3" w:rsidRDefault="009E21C3" w:rsidP="00F3639F">
      <w:r>
        <w:separator/>
      </w:r>
    </w:p>
  </w:endnote>
  <w:endnote w:type="continuationSeparator" w:id="1">
    <w:p w:rsidR="009E21C3" w:rsidRDefault="009E21C3" w:rsidP="00F36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Sakh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1C3" w:rsidRDefault="009E21C3" w:rsidP="00F3639F">
      <w:r>
        <w:separator/>
      </w:r>
    </w:p>
  </w:footnote>
  <w:footnote w:type="continuationSeparator" w:id="1">
    <w:p w:rsidR="009E21C3" w:rsidRDefault="009E21C3" w:rsidP="00F36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9F" w:rsidRDefault="000050DF">
    <w:pPr>
      <w:pStyle w:val="a5"/>
      <w:jc w:val="center"/>
    </w:pPr>
    <w:r>
      <w:fldChar w:fldCharType="begin"/>
    </w:r>
    <w:r w:rsidR="00F3639F">
      <w:instrText>PAGE   \* MERGEFORMAT</w:instrText>
    </w:r>
    <w:r>
      <w:fldChar w:fldCharType="separate"/>
    </w:r>
    <w:r w:rsidR="005A734F">
      <w:rPr>
        <w:noProof/>
      </w:rPr>
      <w:t>3</w:t>
    </w:r>
    <w:r>
      <w:fldChar w:fldCharType="end"/>
    </w:r>
  </w:p>
  <w:p w:rsidR="00F3639F" w:rsidRDefault="00F3639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39F"/>
    <w:rsid w:val="000050DF"/>
    <w:rsid w:val="0003475D"/>
    <w:rsid w:val="00047BF7"/>
    <w:rsid w:val="00067523"/>
    <w:rsid w:val="001369BA"/>
    <w:rsid w:val="00155D4F"/>
    <w:rsid w:val="001C2C0D"/>
    <w:rsid w:val="001D73C2"/>
    <w:rsid w:val="00211F47"/>
    <w:rsid w:val="0026222D"/>
    <w:rsid w:val="003913FF"/>
    <w:rsid w:val="003F5FF5"/>
    <w:rsid w:val="00431B7E"/>
    <w:rsid w:val="004523DA"/>
    <w:rsid w:val="00494533"/>
    <w:rsid w:val="004C7798"/>
    <w:rsid w:val="005A1EBF"/>
    <w:rsid w:val="005A734F"/>
    <w:rsid w:val="005E2572"/>
    <w:rsid w:val="0060121F"/>
    <w:rsid w:val="006111A0"/>
    <w:rsid w:val="0070788D"/>
    <w:rsid w:val="007A5974"/>
    <w:rsid w:val="007B68F8"/>
    <w:rsid w:val="008209F0"/>
    <w:rsid w:val="008D101F"/>
    <w:rsid w:val="009E21C3"/>
    <w:rsid w:val="00A237B1"/>
    <w:rsid w:val="00A80E88"/>
    <w:rsid w:val="00A936D8"/>
    <w:rsid w:val="00B52495"/>
    <w:rsid w:val="00C000F2"/>
    <w:rsid w:val="00C5792C"/>
    <w:rsid w:val="00CC4E1B"/>
    <w:rsid w:val="00D2323E"/>
    <w:rsid w:val="00F3639F"/>
    <w:rsid w:val="00F364AE"/>
    <w:rsid w:val="00F91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B68F8"/>
    <w:pPr>
      <w:keepNext/>
      <w:jc w:val="center"/>
      <w:outlineLvl w:val="1"/>
    </w:pPr>
    <w:rPr>
      <w:rFonts w:ascii="SchoolBook Sakha" w:hAnsi="SchoolBook Sakha" w:cs="SchoolBook Sakh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68F8"/>
    <w:rPr>
      <w:rFonts w:ascii="SchoolBook Sakha" w:hAnsi="SchoolBook Sakha" w:cs="SchoolBook Sakha"/>
      <w:b/>
      <w:bCs/>
      <w:sz w:val="24"/>
      <w:szCs w:val="24"/>
      <w:lang w:val="ru-RU" w:eastAsia="ru-RU" w:bidi="ar-SA"/>
    </w:rPr>
  </w:style>
  <w:style w:type="paragraph" w:styleId="a3">
    <w:name w:val="Balloon Text"/>
    <w:basedOn w:val="a"/>
    <w:semiHidden/>
    <w:rsid w:val="001D73C2"/>
    <w:rPr>
      <w:rFonts w:ascii="Tahoma" w:hAnsi="Tahoma" w:cs="Tahoma"/>
      <w:sz w:val="16"/>
      <w:szCs w:val="16"/>
    </w:rPr>
  </w:style>
  <w:style w:type="paragraph" w:customStyle="1" w:styleId="a4">
    <w:name w:val="Шаблон"/>
    <w:basedOn w:val="a"/>
    <w:rsid w:val="001369BA"/>
    <w:pPr>
      <w:overflowPunct w:val="0"/>
      <w:autoSpaceDE w:val="0"/>
      <w:autoSpaceDN w:val="0"/>
      <w:adjustRightInd w:val="0"/>
      <w:textAlignment w:val="baseline"/>
    </w:pPr>
    <w:rPr>
      <w:rFonts w:ascii="Antiqua Sakha" w:hAnsi="Antiqua Sakha" w:cs="Antiqua Sakha"/>
    </w:rPr>
  </w:style>
  <w:style w:type="paragraph" w:styleId="a5">
    <w:name w:val="header"/>
    <w:basedOn w:val="a"/>
    <w:link w:val="a6"/>
    <w:uiPriority w:val="99"/>
    <w:rsid w:val="00F363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3639F"/>
    <w:rPr>
      <w:sz w:val="24"/>
      <w:szCs w:val="24"/>
    </w:rPr>
  </w:style>
  <w:style w:type="paragraph" w:styleId="a7">
    <w:name w:val="footer"/>
    <w:basedOn w:val="a"/>
    <w:link w:val="a8"/>
    <w:rsid w:val="00F363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363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B68F8"/>
    <w:pPr>
      <w:keepNext/>
      <w:jc w:val="center"/>
      <w:outlineLvl w:val="1"/>
    </w:pPr>
    <w:rPr>
      <w:rFonts w:ascii="SchoolBook Sakha" w:hAnsi="SchoolBook Sakha" w:cs="SchoolBook Sakh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68F8"/>
    <w:rPr>
      <w:rFonts w:ascii="SchoolBook Sakha" w:hAnsi="SchoolBook Sakha" w:cs="SchoolBook Sakha"/>
      <w:b/>
      <w:bCs/>
      <w:sz w:val="24"/>
      <w:szCs w:val="24"/>
      <w:lang w:val="ru-RU" w:eastAsia="ru-RU" w:bidi="ar-SA"/>
    </w:rPr>
  </w:style>
  <w:style w:type="paragraph" w:styleId="a3">
    <w:name w:val="Balloon Text"/>
    <w:basedOn w:val="a"/>
    <w:semiHidden/>
    <w:rsid w:val="001D73C2"/>
    <w:rPr>
      <w:rFonts w:ascii="Tahoma" w:hAnsi="Tahoma" w:cs="Tahoma"/>
      <w:sz w:val="16"/>
      <w:szCs w:val="16"/>
    </w:rPr>
  </w:style>
  <w:style w:type="paragraph" w:customStyle="1" w:styleId="a4">
    <w:name w:val="Шаблон"/>
    <w:basedOn w:val="a"/>
    <w:rsid w:val="001369BA"/>
    <w:pPr>
      <w:overflowPunct w:val="0"/>
      <w:autoSpaceDE w:val="0"/>
      <w:autoSpaceDN w:val="0"/>
      <w:adjustRightInd w:val="0"/>
      <w:textAlignment w:val="baseline"/>
    </w:pPr>
    <w:rPr>
      <w:rFonts w:ascii="Antiqua Sakha" w:hAnsi="Antiqua Sakha" w:cs="Antiqua Sakha"/>
    </w:rPr>
  </w:style>
  <w:style w:type="paragraph" w:styleId="a5">
    <w:name w:val="header"/>
    <w:basedOn w:val="a"/>
    <w:link w:val="a6"/>
    <w:uiPriority w:val="99"/>
    <w:rsid w:val="00F363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3639F"/>
    <w:rPr>
      <w:sz w:val="24"/>
      <w:szCs w:val="24"/>
    </w:rPr>
  </w:style>
  <w:style w:type="paragraph" w:styleId="a7">
    <w:name w:val="footer"/>
    <w:basedOn w:val="a"/>
    <w:link w:val="a8"/>
    <w:rsid w:val="00F363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363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ova_AE\AppData\Roaming\Microsoft\&#1064;&#1072;&#1073;&#1083;&#1086;&#1085;&#1099;\&#1047;&#1072;&#1082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СОБРАНИЕ</vt:lpstr>
    </vt:vector>
  </TitlesOfParts>
  <Company>Ил Тумэн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СОБРАНИЕ</dc:title>
  <dc:creator>Александрова Айталина Егоровна</dc:creator>
  <cp:lastModifiedBy>admin</cp:lastModifiedBy>
  <cp:revision>4</cp:revision>
  <cp:lastPrinted>2018-12-21T01:58:00Z</cp:lastPrinted>
  <dcterms:created xsi:type="dcterms:W3CDTF">2018-12-27T01:20:00Z</dcterms:created>
  <dcterms:modified xsi:type="dcterms:W3CDTF">2019-04-10T06:40:00Z</dcterms:modified>
</cp:coreProperties>
</file>